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82" w:rsidRPr="00804982" w:rsidRDefault="00804982" w:rsidP="00804982">
      <w:pPr>
        <w:spacing w:before="100" w:beforeAutospacing="1" w:after="100" w:afterAutospacing="1" w:line="240" w:lineRule="auto"/>
        <w:ind w:left="360"/>
        <w:textAlignment w:val="baseline"/>
        <w:rPr>
          <w:rFonts w:ascii="Cambria" w:eastAsia="Times New Roman" w:hAnsi="Cambria" w:cs="Times New Roman"/>
          <w:b/>
          <w:bCs/>
          <w:color w:val="366091"/>
          <w:sz w:val="28"/>
          <w:szCs w:val="28"/>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804982" w:rsidRPr="00804982" w:rsidTr="00804982">
        <w:trPr>
          <w:trHeight w:val="77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4982" w:rsidRPr="00804982" w:rsidRDefault="00804982" w:rsidP="00804982">
            <w:pPr>
              <w:spacing w:before="240" w:after="0" w:line="240" w:lineRule="auto"/>
              <w:ind w:left="720"/>
              <w:jc w:val="center"/>
              <w:rPr>
                <w:rFonts w:ascii="Times New Roman" w:eastAsia="Times New Roman" w:hAnsi="Times New Roman" w:cs="Times New Roman"/>
                <w:sz w:val="24"/>
                <w:szCs w:val="24"/>
              </w:rPr>
            </w:pPr>
            <w:r w:rsidRPr="00804982">
              <w:rPr>
                <w:rFonts w:ascii="Times New Roman" w:eastAsia="Times New Roman" w:hAnsi="Times New Roman" w:cs="Times New Roman"/>
                <w:b/>
                <w:bCs/>
                <w:color w:val="000000"/>
                <w:sz w:val="28"/>
                <w:szCs w:val="28"/>
              </w:rPr>
              <w:t>NOTIFYING the PUBLIC of RIGHTS UNDER TITLE VI</w:t>
            </w:r>
          </w:p>
          <w:p w:rsidR="00804982" w:rsidRPr="00804982" w:rsidRDefault="00804982" w:rsidP="00804982">
            <w:pPr>
              <w:spacing w:after="0" w:line="240" w:lineRule="auto"/>
              <w:ind w:left="720"/>
              <w:jc w:val="center"/>
              <w:rPr>
                <w:rFonts w:ascii="Times New Roman" w:eastAsia="Times New Roman" w:hAnsi="Times New Roman" w:cs="Times New Roman"/>
                <w:sz w:val="24"/>
                <w:szCs w:val="24"/>
              </w:rPr>
            </w:pPr>
            <w:r w:rsidRPr="00804982">
              <w:rPr>
                <w:rFonts w:ascii="Times New Roman" w:eastAsia="Times New Roman" w:hAnsi="Times New Roman" w:cs="Times New Roman"/>
                <w:b/>
                <w:bCs/>
                <w:color w:val="000000"/>
                <w:sz w:val="28"/>
                <w:szCs w:val="28"/>
              </w:rPr>
              <w:t>Evergreen Life Services </w:t>
            </w:r>
          </w:p>
          <w:p w:rsidR="00804982" w:rsidRPr="00804982" w:rsidRDefault="00804982" w:rsidP="00804982">
            <w:pPr>
              <w:numPr>
                <w:ilvl w:val="0"/>
                <w:numId w:val="2"/>
              </w:numPr>
              <w:spacing w:before="120" w:after="200" w:line="240" w:lineRule="auto"/>
              <w:ind w:left="547"/>
              <w:textAlignment w:val="baseline"/>
              <w:rPr>
                <w:rFonts w:ascii="Times New Roman" w:eastAsia="Times New Roman" w:hAnsi="Times New Roman" w:cs="Times New Roman"/>
                <w:b/>
                <w:bCs/>
                <w:color w:val="000000"/>
                <w:sz w:val="28"/>
                <w:szCs w:val="28"/>
              </w:rPr>
            </w:pPr>
            <w:r w:rsidRPr="00804982">
              <w:rPr>
                <w:rFonts w:ascii="Times New Roman" w:eastAsia="Times New Roman" w:hAnsi="Times New Roman" w:cs="Times New Roman"/>
                <w:color w:val="000000"/>
                <w:sz w:val="28"/>
                <w:szCs w:val="28"/>
              </w:rPr>
              <w:t> Evergreen Life Services</w:t>
            </w:r>
            <w:r w:rsidRPr="00804982">
              <w:rPr>
                <w:rFonts w:ascii="Times New Roman" w:eastAsia="Times New Roman" w:hAnsi="Times New Roman" w:cs="Times New Roman"/>
                <w:color w:val="FF0000"/>
                <w:sz w:val="28"/>
                <w:szCs w:val="28"/>
              </w:rPr>
              <w:t xml:space="preserve"> </w:t>
            </w:r>
            <w:r w:rsidRPr="00804982">
              <w:rPr>
                <w:rFonts w:ascii="Times New Roman" w:eastAsia="Times New Roman" w:hAnsi="Times New Roman" w:cs="Times New Roman"/>
                <w:color w:val="000000"/>
                <w:sz w:val="28"/>
                <w:szCs w:val="28"/>
              </w:rPr>
              <w:t>operates its programs without regard to race, color, and national origin in accordance with Title VI of the Civil Rights Act. Any person who believes she or he has been aggrieved by any unlawful discriminatory practice under Title VI may file a complaint with the Evergreen Life Services. For more information on the Evergreen Life Services’ civil rights program, and procedures to file a complaint, contact the 888-617-1364 Compliance Hotline, email integrity@evergreenls.org; or visit our administrative office at 2101 Highway 80 Haughton, La 71037</w:t>
            </w:r>
          </w:p>
          <w:p w:rsidR="00804982" w:rsidRPr="00804982" w:rsidRDefault="00804982" w:rsidP="00804982">
            <w:pPr>
              <w:numPr>
                <w:ilvl w:val="0"/>
                <w:numId w:val="2"/>
              </w:numPr>
              <w:spacing w:before="120" w:after="200" w:line="240" w:lineRule="auto"/>
              <w:ind w:left="547"/>
              <w:jc w:val="both"/>
              <w:textAlignment w:val="baseline"/>
              <w:rPr>
                <w:rFonts w:ascii="Times New Roman" w:eastAsia="Times New Roman" w:hAnsi="Times New Roman" w:cs="Times New Roman"/>
                <w:color w:val="000000"/>
                <w:sz w:val="28"/>
                <w:szCs w:val="28"/>
              </w:rPr>
            </w:pPr>
            <w:r w:rsidRPr="00804982">
              <w:rPr>
                <w:rFonts w:ascii="Times New Roman" w:eastAsia="Times New Roman" w:hAnsi="Times New Roman" w:cs="Times New Roman"/>
                <w:color w:val="000000"/>
                <w:sz w:val="28"/>
                <w:szCs w:val="28"/>
              </w:rPr>
              <w:t>A complainant may file a complaint directly with the Oklahoma Department of Transportation by filing a complaint with the Contract Compliance Division, Attention: Contract Compliance Division Manager, 200 NE 21</w:t>
            </w:r>
            <w:r w:rsidRPr="00804982">
              <w:rPr>
                <w:rFonts w:ascii="Times New Roman" w:eastAsia="Times New Roman" w:hAnsi="Times New Roman" w:cs="Times New Roman"/>
                <w:color w:val="000000"/>
                <w:sz w:val="17"/>
                <w:szCs w:val="17"/>
                <w:vertAlign w:val="superscript"/>
              </w:rPr>
              <w:t>st</w:t>
            </w:r>
            <w:r w:rsidRPr="00804982">
              <w:rPr>
                <w:rFonts w:ascii="Times New Roman" w:eastAsia="Times New Roman" w:hAnsi="Times New Roman" w:cs="Times New Roman"/>
                <w:color w:val="000000"/>
                <w:sz w:val="28"/>
                <w:szCs w:val="28"/>
              </w:rPr>
              <w:t xml:space="preserve"> Street, Oklahoma City, OK  73105-3204.</w:t>
            </w:r>
          </w:p>
          <w:p w:rsidR="00804982" w:rsidRPr="00804982" w:rsidRDefault="00804982" w:rsidP="00804982">
            <w:pPr>
              <w:numPr>
                <w:ilvl w:val="0"/>
                <w:numId w:val="2"/>
              </w:numPr>
              <w:spacing w:before="120" w:after="200" w:line="240" w:lineRule="auto"/>
              <w:ind w:left="547"/>
              <w:jc w:val="both"/>
              <w:textAlignment w:val="baseline"/>
              <w:rPr>
                <w:rFonts w:ascii="Times New Roman" w:eastAsia="Times New Roman" w:hAnsi="Times New Roman" w:cs="Times New Roman"/>
                <w:color w:val="000000"/>
                <w:sz w:val="28"/>
                <w:szCs w:val="28"/>
              </w:rPr>
            </w:pPr>
            <w:r w:rsidRPr="00804982">
              <w:rPr>
                <w:rFonts w:ascii="Times New Roman" w:eastAsia="Times New Roman" w:hAnsi="Times New Roman" w:cs="Times New Roman"/>
                <w:color w:val="000000"/>
                <w:sz w:val="28"/>
                <w:szCs w:val="28"/>
              </w:rPr>
              <w:t>If information is needed in another language contact: 888-617-1364</w:t>
            </w:r>
          </w:p>
          <w:p w:rsidR="00804982" w:rsidRPr="00804982" w:rsidRDefault="00804982" w:rsidP="00804982">
            <w:pPr>
              <w:spacing w:after="0" w:line="240" w:lineRule="auto"/>
              <w:rPr>
                <w:rFonts w:ascii="Times New Roman" w:eastAsia="Times New Roman" w:hAnsi="Times New Roman" w:cs="Times New Roman"/>
                <w:sz w:val="24"/>
                <w:szCs w:val="24"/>
              </w:rPr>
            </w:pPr>
          </w:p>
        </w:tc>
      </w:tr>
    </w:tbl>
    <w:p w:rsidR="00875831" w:rsidRDefault="00875831"/>
    <w:sectPr w:rsidR="00875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433A"/>
    <w:multiLevelType w:val="multilevel"/>
    <w:tmpl w:val="8542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10D1A"/>
    <w:multiLevelType w:val="multilevel"/>
    <w:tmpl w:val="9C18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upperLetter"/>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82"/>
    <w:rsid w:val="00804982"/>
    <w:rsid w:val="0087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AC78A"/>
  <w15:chartTrackingRefBased/>
  <w15:docId w15:val="{6E885E34-6348-4F26-86ED-9758CC82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14772">
      <w:bodyDiv w:val="1"/>
      <w:marLeft w:val="0"/>
      <w:marRight w:val="0"/>
      <w:marTop w:val="0"/>
      <w:marBottom w:val="0"/>
      <w:divBdr>
        <w:top w:val="none" w:sz="0" w:space="0" w:color="auto"/>
        <w:left w:val="none" w:sz="0" w:space="0" w:color="auto"/>
        <w:bottom w:val="none" w:sz="0" w:space="0" w:color="auto"/>
        <w:right w:val="none" w:sz="0" w:space="0" w:color="auto"/>
      </w:divBdr>
      <w:divsChild>
        <w:div w:id="25987248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Evergreen Life Services</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Booze</dc:creator>
  <cp:keywords/>
  <dc:description/>
  <cp:lastModifiedBy>Lisa Booze</cp:lastModifiedBy>
  <cp:revision>1</cp:revision>
  <dcterms:created xsi:type="dcterms:W3CDTF">2025-09-08T18:26:00Z</dcterms:created>
  <dcterms:modified xsi:type="dcterms:W3CDTF">2025-09-08T18:26:00Z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8fdbc0bf-2d26-4583-a3b6-6073d6a93a45</vt:lpwstr>
  </property>
</Properties>
</file>